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Fizik Laboratuvarı Haftalık Kullanım Çizelgesi</w:t>
      </w:r>
    </w:p>
    <w:p>
      <w:r>
        <w:t>Bu çizelge, fizik laboratuvarının düzenli, verimli ve güvenli kullanımını sağlamak amacıyla hazırlanmıştır. Lütfen laboratuvarı kullanmadan önce ilgili saat dilimini doldurunuz.</w:t>
        <w:br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Saat</w:t>
            </w:r>
          </w:p>
        </w:tc>
        <w:tc>
          <w:tcPr>
            <w:tcW w:type="dxa" w:w="1440"/>
          </w:tcPr>
          <w:p>
            <w:r>
              <w:t>Pazartesi</w:t>
            </w:r>
          </w:p>
        </w:tc>
        <w:tc>
          <w:tcPr>
            <w:tcW w:type="dxa" w:w="1440"/>
          </w:tcPr>
          <w:p>
            <w:r>
              <w:t>Salı</w:t>
            </w:r>
          </w:p>
        </w:tc>
        <w:tc>
          <w:tcPr>
            <w:tcW w:type="dxa" w:w="1440"/>
          </w:tcPr>
          <w:p>
            <w:r>
              <w:t>Çarşamba</w:t>
            </w:r>
          </w:p>
        </w:tc>
        <w:tc>
          <w:tcPr>
            <w:tcW w:type="dxa" w:w="1440"/>
          </w:tcPr>
          <w:p>
            <w:r>
              <w:t>Perşembe</w:t>
            </w:r>
          </w:p>
        </w:tc>
        <w:tc>
          <w:tcPr>
            <w:tcW w:type="dxa" w:w="1440"/>
          </w:tcPr>
          <w:p>
            <w:r>
              <w:t>Cuma</w:t>
            </w:r>
          </w:p>
        </w:tc>
      </w:tr>
      <w:tr>
        <w:tc>
          <w:tcPr>
            <w:tcW w:type="dxa" w:w="1440"/>
          </w:tcPr>
          <w:p>
            <w:r>
              <w:t>08:30 - 09:10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</w:tr>
      <w:tr>
        <w:tc>
          <w:tcPr>
            <w:tcW w:type="dxa" w:w="1440"/>
          </w:tcPr>
          <w:p>
            <w:r>
              <w:t>09:25 - 10:05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</w:tr>
      <w:tr>
        <w:tc>
          <w:tcPr>
            <w:tcW w:type="dxa" w:w="1440"/>
          </w:tcPr>
          <w:p>
            <w:r>
              <w:t>10:15 - 10:55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</w:tr>
      <w:tr>
        <w:tc>
          <w:tcPr>
            <w:tcW w:type="dxa" w:w="1440"/>
          </w:tcPr>
          <w:p>
            <w:r>
              <w:t>11:05 - 11:45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</w:tr>
      <w:tr>
        <w:tc>
          <w:tcPr>
            <w:tcW w:type="dxa" w:w="1440"/>
          </w:tcPr>
          <w:p>
            <w:r>
              <w:t>13:00 - 13:40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</w:tr>
      <w:tr>
        <w:tc>
          <w:tcPr>
            <w:tcW w:type="dxa" w:w="1440"/>
          </w:tcPr>
          <w:p>
            <w:r>
              <w:t>13:50 - 14:30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</w:tr>
      <w:tr>
        <w:tc>
          <w:tcPr>
            <w:tcW w:type="dxa" w:w="1440"/>
          </w:tcPr>
          <w:p>
            <w:r>
              <w:t>14:40 - 15:20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</w:tr>
      <w:tr>
        <w:tc>
          <w:tcPr>
            <w:tcW w:type="dxa" w:w="1440"/>
          </w:tcPr>
          <w:p>
            <w:r>
              <w:t>15:30 - 16:10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  <w:tc>
          <w:tcPr>
            <w:tcW w:type="dxa" w:w="1440"/>
          </w:tcPr>
          <w:p>
            <w:r>
              <w:t>Sınıf:</w:t>
              <w:br/>
              <w:t>Öğretmen:</w:t>
            </w:r>
          </w:p>
        </w:tc>
      </w:tr>
    </w:tbl>
    <w:p>
      <w:r>
        <w:br/>
        <w:t>Not: Laboratuvar anahtarı teslim alınırken ve teslim edilirken mutlaka imza karşılığı işlem yapılmalıdır.</w:t>
      </w:r>
    </w:p>
    <w:p>
      <w:r>
        <w:br w:type="page"/>
      </w:r>
    </w:p>
    <w:p>
      <w:pPr>
        <w:pStyle w:val="Heading1"/>
        <w:jc w:val="center"/>
      </w:pPr>
      <w:r>
        <w:t>Fizik Laboratuvarı Kullanım Kuralları ve Gözlem Formu</w:t>
      </w:r>
    </w:p>
    <w:p>
      <w:pPr>
        <w:pStyle w:val="Heading2"/>
      </w:pPr>
      <w:r>
        <w:br/>
        <w:t>Laboratuvar Kullanım Kuralları:</w:t>
      </w:r>
    </w:p>
    <w:p>
      <w:r>
        <w:t>1. Laboratuvara öğretmen gözetimi olmadan girilmemelidir.</w:t>
      </w:r>
    </w:p>
    <w:p>
      <w:r>
        <w:t>2. Deney malzemeleri kullanımdan önce kontrol edilmeli, arızalı veya kırık malzemeler tutanakla idareye bildirilmelidir.</w:t>
      </w:r>
    </w:p>
    <w:p>
      <w:r>
        <w:t>3. Kimyasal madde içeren deneylerde önlük, gözlük ve eldiven takılması zorunludur.</w:t>
      </w:r>
    </w:p>
    <w:p>
      <w:r>
        <w:t>4. Elektrik devreleriyle çalışırken güç kaynakları kapalı konumdayken bağlantılar yapılmalı, öğretmen onayından sonra akım verilmelidir.</w:t>
      </w:r>
    </w:p>
    <w:p>
      <w:r>
        <w:t>5. Ders bitiminde tüm cihazların fişi çekilmeli ve laboratuvar temiz bırakılmalıdır.</w:t>
      </w:r>
    </w:p>
    <w:p>
      <w:pPr>
        <w:pStyle w:val="Heading2"/>
      </w:pPr>
      <w:r>
        <w:br/>
        <w:t>Ders Sonu Teslim / Gözlem Formu: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Kontrol Edilecek Hususlar</w:t>
            </w:r>
          </w:p>
        </w:tc>
        <w:tc>
          <w:tcPr>
            <w:tcW w:type="dxa" w:w="4320"/>
          </w:tcPr>
          <w:p>
            <w:r>
              <w:t>Durum (Evet / Hayır)</w:t>
            </w:r>
          </w:p>
        </w:tc>
      </w:tr>
      <w:tr>
        <w:tc>
          <w:tcPr>
            <w:tcW w:type="dxa" w:w="4320"/>
          </w:tcPr>
          <w:p>
            <w:r>
              <w:t>Deney setleri eksiksiz ve sağlam bırakıldı mı?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Güç kaynakları ve elektrik düğmeleri kapalı mı?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Musluklar kapatıldı ve lavabolar temizlendi mi?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Sandalyeler yerleştirilip laboratuvar düzenli bırakıldı mı?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Cam kırığı veya dökülen herhangi bir sıvı var mı?</w:t>
            </w:r>
          </w:p>
        </w:tc>
        <w:tc>
          <w:tcPr>
            <w:tcW w:type="dxa" w:w="4320"/>
          </w:tcPr>
          <w:p>
            <w:r/>
          </w:p>
        </w:tc>
      </w:tr>
    </w:tbl>
    <w:p>
      <w:r>
        <w:br/>
        <w:br/>
        <w:t>Formu Dolduran Öğretmenin</w:t>
        <w:br/>
        <w:t>Adı Soyadı: .......................................</w:t>
        <w:br/>
        <w:t>İmzası: ....................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