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Türkçe Okuma ve Anlama Çalışması</w:t>
      </w:r>
    </w:p>
    <w:p>
      <w:r>
        <w:t>1. sınıf için okuma, cümle ve kelime etkinlikleri</w:t>
      </w:r>
    </w:p>
    <w:p>
      <w:r>
        <w:t>Adı soyadı: ........................................  Sınıfı: ........  Tarih: ..../..../........</w:t>
      </w:r>
    </w:p>
    <w:p>
      <w:pPr>
        <w:pStyle w:val="Heading2"/>
      </w:pPr>
      <w:r>
        <w:t>Küçük tavşanın havucu</w:t>
      </w:r>
    </w:p>
    <w:p>
      <w:r>
        <w:t>Beyaz tavşan Pamuk ormanda yaşardı. Bir sabah kırlara koştu. Elma ağacının altında turuncu bir havuç gördü. Havucu aldı. Arkadaşı sincap Fındık ile paylaştı. İki dost mutlu oldu.</w:t>
      </w:r>
    </w:p>
    <w:p>
      <w:pPr>
        <w:pStyle w:val="Heading2"/>
      </w:pPr>
      <w:r>
        <w:t>1 Metni anlama</w:t>
      </w:r>
    </w:p>
    <w:p>
      <w:r>
        <w:t>Her soruda doğru seçeneği işaretle.</w:t>
      </w:r>
    </w:p>
    <w:p>
      <w:r>
        <w:t>Tavşanın adı nedir?</w:t>
      </w:r>
    </w:p>
    <w:p>
      <w:r>
        <w:t>A) Boncuk     B) Pamuk     C) Yumak</w:t>
      </w:r>
    </w:p>
    <w:p>
      <w:r>
        <w:t>Pamuk nerede yaşıyor?</w:t>
      </w:r>
    </w:p>
    <w:p>
      <w:r>
        <w:t>A) Ormanda     B) Denizde     C) Şehirde</w:t>
      </w:r>
    </w:p>
    <w:p>
      <w:r>
        <w:t>Pamuk ağacın altında ne buldu?</w:t>
      </w:r>
    </w:p>
    <w:p>
      <w:r>
        <w:t>A) Fındık     B) Havuç     C) Çilek</w:t>
      </w:r>
    </w:p>
    <w:p>
      <w:r>
        <w:t>Pamuk havucu kiminle paylaştı?</w:t>
      </w:r>
    </w:p>
    <w:p>
      <w:r>
        <w:t>A) Ayı     B) Kurt     C) Sincap Fındık</w:t>
      </w:r>
    </w:p>
    <w:p>
      <w:r>
        <w:t>Hikâyede paylaşmayı gösteren cümleyi bul ve yaz.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t>2 Kelimelerden cümle kurma</w:t>
      </w:r>
    </w:p>
    <w:p>
      <w:r>
        <w:t>Kelimeleri sırala. Cümleyi büyük harfle başlat ve sonuna nokta koy.</w:t>
      </w:r>
    </w:p>
    <w:p>
      <w:r>
        <w:t>kitap / okudu / Ali / akşam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t>bahçede / oynadık / top / bugün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t>seviyorum / öğretmenimi / çok / ben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pStyle w:val="Heading2"/>
      </w:pPr>
      <w:r>
        <w:t>3 Aynı anlama gelen kelimeler</w:t>
      </w:r>
    </w:p>
    <w:p>
      <w:r>
        <w:t>Aşağıdaki kelimelerin harfini uygun kutuya yaz.</w:t>
        <w:br/>
        <w:t>A. yıl     B. cevap     C. hediye     D. siyah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  <w:tblHeader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4"/>
              </w:rPr>
              <w:t>Kelime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4"/>
              </w:rPr>
              <w:t>Eş anlamlı kelimenin harfi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4"/>
              </w:rPr>
              <w:t>armağan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4"/>
              </w:rPr>
              <w:t>[  ]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4"/>
              </w:rPr>
              <w:t>kara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4"/>
              </w:rPr>
              <w:t>[  ]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4"/>
              </w:rPr>
              <w:t>sene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4"/>
              </w:rPr>
              <w:t>[  ]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4"/>
              </w:rPr>
              <w:t>yanıt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4"/>
              </w:rPr>
              <w:t>[  ]</w:t>
            </w:r>
          </w:p>
        </w:tc>
      </w:tr>
    </w:tbl>
    <w:p>
      <w:r>
        <w:t>Seçtiğin bir kelimeyle kendi cümleni yaz.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pStyle w:val="Heading2"/>
      </w:pPr>
      <w:r>
        <w:t>Maarif Modeli Öz Değerlendirme</w:t>
      </w:r>
    </w:p>
    <w:p>
      <w:r>
        <w:t>Her satırda bir kutuyu işaretle. Yardım gereken bir konuyu öğretmeninle paylaş.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1814"/>
        <w:gridCol w:w="1814"/>
      </w:tblGrid>
      <w:tr>
        <w:trPr>
          <w:cantSplit/>
          <w:tblHeader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Yapabildiğim çalışma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Kendi başıma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Yardımla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Metni okudum ve soruları cevapladım.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Kelimeleri sıralayıp cümle kurdum.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Aynı anlama gelen kelimeleri eşleştirdim.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</w:tbl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Türkçe Okuma ve Anlama Çalışması</dc:title>
  <dc:subject/>
  <dc:creator>EtkinlikPaylaş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