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sz w:val="28"/>
        </w:rPr>
        <w:t>5. SINIF TÜRKÇE DERSİ 2. DÖNEM PROJE ÖDEVİ</w:t>
      </w:r>
    </w:p>
    <w:p>
      <w:pPr>
        <w:spacing w:after="80"/>
        <w:jc w:val="center"/>
      </w:pPr>
      <w:r>
        <w:rPr>
          <w:b/>
          <w:i w:val="0"/>
          <w:sz w:val="24"/>
        </w:rPr>
        <w:t>Şiirlerle Türkiye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İçerik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Şiirlerle Türkiye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Sınıf düzeyi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5. sınıf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Beklenen beceriler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Şiirlerle Türkiye'yi anlatabilme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Hazırlama süresi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2 hafta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Değerlendirmede kullanılacak araç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Dereceli puan anahtarı</w:t>
            </w:r>
          </w:p>
        </w:tc>
      </w:tr>
    </w:tbl>
    <w:p>
      <w:pPr>
        <w:spacing w:after="80"/>
      </w:pPr>
      <w:r>
        <w:rPr>
          <w:b/>
          <w:i w:val="0"/>
        </w:rPr>
        <w:t>Sevgili Öğrenciler,</w:t>
      </w:r>
    </w:p>
    <w:p>
      <w:pPr>
        <w:spacing w:after="80"/>
      </w:pPr>
      <w:r>
        <w:rPr>
          <w:b w:val="0"/>
          <w:i w:val="0"/>
        </w:rPr>
        <w:t>Türkiye'yi anlatan şiirler bulmanız ve yazmanız, bulduğunuz şiirlerin Türkiye'nin hangi özelliğini anlattığını tespit etmeniz istenmektedir. Çalışmanızı hazırlayarak sunmanız beklenmektedir.</w:t>
      </w:r>
    </w:p>
    <w:p>
      <w:pPr>
        <w:spacing w:after="80"/>
      </w:pPr>
      <w:r>
        <w:rPr>
          <w:b/>
          <w:i w:val="0"/>
        </w:rPr>
        <w:t>YÖNERGE: NASIL YAPACAĞIZ?</w:t>
      </w:r>
    </w:p>
    <w:p>
      <w:pPr>
        <w:spacing w:after="0"/>
      </w:pPr>
      <w:r>
        <w:rPr>
          <w:b w:val="0"/>
          <w:i w:val="0"/>
        </w:rPr>
        <w:t>1. Çalışmayı nasıl yapacağınızı planlayınız.</w:t>
      </w:r>
    </w:p>
    <w:p>
      <w:pPr>
        <w:spacing w:after="0"/>
      </w:pPr>
      <w:r>
        <w:rPr>
          <w:b w:val="0"/>
          <w:i w:val="0"/>
        </w:rPr>
        <w:t>2. Türkiye'yi anlatan şiirleri bulunuz ve yazınız.</w:t>
      </w:r>
    </w:p>
    <w:p>
      <w:pPr>
        <w:spacing w:after="0"/>
      </w:pPr>
      <w:r>
        <w:rPr>
          <w:b w:val="0"/>
          <w:i w:val="0"/>
        </w:rPr>
        <w:t>3. Bu şiirlerin Türkiye'nin hangi özelliklerini anlatmaya çalıştığını tespit ediniz ve belirtiniz.</w:t>
      </w:r>
    </w:p>
    <w:p>
      <w:pPr>
        <w:spacing w:after="0"/>
      </w:pPr>
      <w:r>
        <w:rPr>
          <w:b w:val="0"/>
          <w:i w:val="0"/>
        </w:rPr>
        <w:t>4. Siz de Türkiye'nin herhangi bir özelliğini anlatan bir veya birkaç şiir yazınız.</w:t>
      </w:r>
    </w:p>
    <w:p>
      <w:pPr>
        <w:spacing w:after="0"/>
      </w:pPr>
      <w:r>
        <w:rPr>
          <w:b w:val="0"/>
          <w:i w:val="0"/>
        </w:rPr>
        <w:t>5. Şiirlerinize uygun başlıklar seçiniz.</w:t>
      </w:r>
    </w:p>
    <w:p>
      <w:pPr>
        <w:spacing w:after="0"/>
      </w:pPr>
      <w:r>
        <w:rPr>
          <w:b w:val="0"/>
          <w:i w:val="0"/>
        </w:rPr>
        <w:t>6. Aile büyüklerinden, öğretmenlerden, okul ve ilçe kütüphanesinden, internetten yazılı, sözlü ve görsel kaynak araştırmasında yararlanabilirsiniz.</w:t>
      </w:r>
    </w:p>
    <w:p>
      <w:pPr>
        <w:spacing w:after="0"/>
      </w:pPr>
      <w:r>
        <w:rPr>
          <w:b w:val="0"/>
          <w:i w:val="0"/>
        </w:rPr>
        <w:t>7. Çalışmanızın sonunda yararlandığınız kaynakları gösteriniz.</w:t>
      </w:r>
    </w:p>
    <w:p>
      <w:pPr>
        <w:spacing w:after="0"/>
      </w:pPr>
      <w:r>
        <w:rPr>
          <w:b w:val="0"/>
          <w:i w:val="0"/>
        </w:rPr>
        <w:t>8. Dosyanıza proje ödevi kapağı yapınız.</w:t>
      </w:r>
    </w:p>
    <w:p>
      <w:pPr>
        <w:spacing w:after="0"/>
      </w:pPr>
      <w:r>
        <w:rPr>
          <w:b w:val="0"/>
          <w:i w:val="0"/>
        </w:rPr>
        <w:t>9. Ödevinizi kalemle yazabilirsiniz.</w:t>
      </w:r>
    </w:p>
    <w:p>
      <w:pPr>
        <w:spacing w:after="0"/>
      </w:pPr>
      <w:r>
        <w:rPr>
          <w:b w:val="0"/>
          <w:i w:val="0"/>
        </w:rPr>
        <w:t>10. Çalışmalarınızı bir dosya hâline getirip belirtilen tarihte sınıf öğretmenine teslim ediniz.</w:t>
      </w:r>
    </w:p>
    <w:p>
      <w:pPr>
        <w:spacing w:after="0"/>
      </w:pPr>
      <w:r>
        <w:rPr>
          <w:b w:val="0"/>
          <w:i w:val="0"/>
        </w:rPr>
        <w:t>11. Çalışmanız puanlama anahtarına göre değerlendirileceğinden puanlama anahtarını inceleyiniz.</w:t>
      </w:r>
    </w:p>
    <w:p>
      <w:pPr>
        <w:spacing w:after="0"/>
      </w:pPr>
      <w:r>
        <w:rPr>
          <w:b w:val="0"/>
          <w:i w:val="0"/>
        </w:rPr>
        <w:t>12. Çalışmanızı zamanında tamamlayarak kontrolleri yapınız.</w:t>
      </w:r>
    </w:p>
    <w:p>
      <w:pPr>
        <w:spacing w:after="80"/>
      </w:pPr>
      <w:r>
        <w:rPr>
          <w:b w:val="0"/>
          <w:i w:val="0"/>
          <w:sz w:val="20"/>
        </w:rPr>
        <w:t>Öğrencinin adı ve soyadı: …………………………………………</w:t>
      </w:r>
    </w:p>
    <w:p>
      <w:pPr>
        <w:spacing w:after="80"/>
        <w:jc w:val="center"/>
      </w:pPr>
      <w:r>
        <w:rPr>
          <w:b/>
          <w:i w:val="0"/>
        </w:rPr>
        <w:t>PUANLAMA ANAHTARI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701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Ölçüt</w:t>
            </w:r>
          </w:p>
        </w:tc>
        <w:tc>
          <w:tcPr>
            <w:tcW w:type="dxa" w:w="1587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Çok iyi (25)</w:t>
            </w:r>
          </w:p>
        </w:tc>
        <w:tc>
          <w:tcPr>
            <w:tcW w:type="dxa" w:w="1587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İyi (20)</w:t>
            </w:r>
          </w:p>
        </w:tc>
        <w:tc>
          <w:tcPr>
            <w:tcW w:type="dxa" w:w="1587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Orta (15)</w:t>
            </w:r>
          </w:p>
        </w:tc>
        <w:tc>
          <w:tcPr>
            <w:tcW w:type="dxa" w:w="1587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Geliştirilmeli (10)</w:t>
            </w:r>
          </w:p>
        </w:tc>
        <w:tc>
          <w:tcPr>
            <w:tcW w:type="dxa" w:w="1587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Yetersiz (5)</w:t>
            </w:r>
          </w:p>
        </w:tc>
      </w:tr>
      <w:tr>
        <w:tc>
          <w:tcPr>
            <w:tcW w:type="dxa" w:w="1701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İçerik Yeterliliği</w:t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Görünüş</w:t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Sunum</w:t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1701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Kaynaklardan Yararlanma</w:t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after="80"/>
        <w:jc w:val="right"/>
      </w:pPr>
      <w:r>
        <w:rPr>
          <w:b/>
          <w:i w:val="0"/>
        </w:rPr>
        <w:t>Toplam: ……… / 100</w:t>
      </w:r>
    </w:p>
    <w:p>
      <w:pPr>
        <w:spacing w:after="0"/>
      </w:pPr>
      <w:r>
        <w:rPr>
          <w:b w:val="0"/>
          <w:i w:val="0"/>
          <w:sz w:val="20"/>
        </w:rPr>
        <w:t>Öğretmen: …………………………………………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