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b/>
          <w:color w:val="000000"/>
        </w:rPr>
        <w:t>Fizik Dersi Sene Sonu Zümre Öğretmenler Kurulu Toplantı Tutanağı</w:t>
      </w:r>
    </w:p>
    <w:p>
      <w:r>
        <w:t>Bu düzenlenebilir taslak, eğitim öğretim yılı sonunda fizik zümresinin değerlendirme ve sonraki yıl hazırlık kararlarını kayıt altına almak için hazırlanmıştır. Okulun takvimi, katılımcıları ve yerel kararları toplantıda doldurulmalıdır.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Eğitim Öğretim Yılı: </w:t>
            </w:r>
            <w:r>
              <w:t>................................</w:t>
            </w:r>
          </w:p>
        </w:tc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Toplantı Tarihi: </w:t>
            </w:r>
            <w:r>
              <w:t>................................</w:t>
            </w:r>
          </w:p>
        </w:tc>
      </w:tr>
      <w:tr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Toplantı Saati: </w:t>
            </w:r>
            <w:r>
              <w:t>................................</w:t>
            </w:r>
          </w:p>
        </w:tc>
        <w:tc>
          <w:tcPr>
            <w:tcW w:type="dxa" w:w="4986"/>
            <w:vAlign w:val="center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 xml:space="preserve">Toplantı Yeri: </w:t>
            </w:r>
            <w:r>
              <w:t>................................</w:t>
            </w:r>
          </w:p>
        </w:tc>
      </w:tr>
    </w:tbl>
    <w:p/>
    <w:p>
      <w:pPr>
        <w:pStyle w:val="Heading1"/>
      </w:pPr>
      <w:r>
        <w:t>Katılımcılar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Adı Soyadı</w:t>
            </w:r>
          </w:p>
        </w:tc>
        <w:tc>
          <w:tcPr>
            <w:tcW w:type="dxa" w:w="3324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Görevi</w:t>
            </w:r>
          </w:p>
        </w:tc>
        <w:tc>
          <w:tcPr>
            <w:tcW w:type="dxa" w:w="3324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İmza</w:t>
            </w:r>
          </w:p>
        </w:tc>
      </w:tr>
      <w:t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33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</w:tbl>
    <w:p>
      <w:pPr>
        <w:pStyle w:val="Heading2"/>
      </w:pPr>
      <w:r>
        <w:t>Gündem</w:t>
      </w:r>
    </w:p>
    <w:p>
      <w:pPr>
        <w:pStyle w:val="ListBullet"/>
      </w:pPr>
      <w:r>
        <w:t>Açılış, yoklama ve gündemin kabulü.</w:t>
      </w:r>
    </w:p>
    <w:p>
      <w:pPr>
        <w:pStyle w:val="ListBullet"/>
      </w:pPr>
      <w:r>
        <w:t>Önceki zümre kararlarının uygulanma durumunun değerlendirilmesi.</w:t>
      </w:r>
    </w:p>
    <w:p>
      <w:pPr>
        <w:pStyle w:val="ListBullet"/>
      </w:pPr>
      <w:r>
        <w:t>Öğrenci öğrenme süreci, ölçme değerlendirme sonuçları ve ihtiyaçların görüşülmesi.</w:t>
      </w:r>
    </w:p>
    <w:p>
      <w:pPr>
        <w:pStyle w:val="ListBullet"/>
      </w:pPr>
      <w:r>
        <w:t>Ders araç gereçleri, laboratuvar güvenliği ve kaynak kullanımıyla ilgili ihtiyaçların belirlenmesi.</w:t>
      </w:r>
    </w:p>
    <w:p>
      <w:pPr>
        <w:pStyle w:val="ListBullet"/>
      </w:pPr>
      <w:r>
        <w:t>Gelecek yıl için planlama, iş birliği ve izleme adımlarının karara bağlanması.</w:t>
      </w:r>
    </w:p>
    <w:p>
      <w:pPr>
        <w:pStyle w:val="ListBullet"/>
      </w:pPr>
      <w:r>
        <w:t>Dilek, temenni ve kapanış.</w:t>
      </w:r>
    </w:p>
    <w:p>
      <w:pPr>
        <w:pStyle w:val="Heading1"/>
      </w:pPr>
      <w:r>
        <w:t>Gündem Maddelerinin Görüşülmesi</w:t>
      </w:r>
    </w:p>
    <w:p>
      <w:r>
        <w:rPr>
          <w:b/>
        </w:rPr>
        <w:t xml:space="preserve">1. </w:t>
      </w:r>
      <w:r>
        <w:t>Toplantı, zümre başkanının açılışıyla başladı. Katılımcılar yoklama listesine göre belirlendi ve gündem kabul edildi.</w:t>
      </w:r>
    </w:p>
    <w:p>
      <w:r>
        <w:rPr>
          <w:b/>
        </w:rPr>
        <w:t xml:space="preserve">2. </w:t>
      </w:r>
      <w:r>
        <w:t>Önceki zümre kararları incelendi. Uygulanan çalışmalar, ihtiyaçlar ve tamamlanamayan maddeler toplantı notlarına kaydedildi.</w:t>
      </w:r>
    </w:p>
    <w:p>
      <w:r>
        <w:rPr>
          <w:b/>
        </w:rPr>
        <w:t xml:space="preserve">3. </w:t>
      </w:r>
      <w:r>
        <w:t>Öğrencilerin konu öğrenmesi ve ölçme değerlendirme sonuçları ders düzeyi bazında değerlendirildi. Gerektiğinde destekleyici çalışma ve geri bildirim yolları görüşüldü.</w:t>
      </w:r>
    </w:p>
    <w:p>
      <w:r>
        <w:rPr>
          <w:b/>
        </w:rPr>
        <w:t xml:space="preserve">4. </w:t>
      </w:r>
      <w:r>
        <w:t>Laboratuvar, deney malzemesi ve sınıf içi kaynak gereksinimleri belirlendi. Güvenli kullanım ve teslim alma sorumluları okul koşullarına göre planlandı.</w:t>
      </w:r>
    </w:p>
    <w:p>
      <w:r>
        <w:rPr>
          <w:b/>
        </w:rPr>
        <w:t xml:space="preserve">5. </w:t>
      </w:r>
      <w:r>
        <w:t>Bir sonraki yıl için yıllık plan, ortak ölçme değerlendirme, materyal paylaşımı ve izleme tarihleri üzerinde görüşüldü.</w:t>
      </w:r>
    </w:p>
    <w:p>
      <w:r>
        <w:rPr>
          <w:b/>
        </w:rPr>
        <w:t xml:space="preserve">6. </w:t>
      </w:r>
      <w:r>
        <w:t>Dilek ve temennilerin ardından toplantı sona erdirildi.</w:t>
      </w:r>
    </w:p>
    <w:p>
      <w:pPr>
        <w:pStyle w:val="Heading1"/>
      </w:pPr>
      <w:r>
        <w:t>Kararlar ve İzleme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Karar veya çalışma</w:t>
            </w:r>
          </w:p>
        </w:tc>
        <w:tc>
          <w:tcPr>
            <w:tcW w:type="dxa" w:w="2493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Sorumlu</w:t>
            </w:r>
          </w:p>
        </w:tc>
        <w:tc>
          <w:tcPr>
            <w:tcW w:type="dxa" w:w="2493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İzleme tarihi</w:t>
            </w:r>
          </w:p>
        </w:tc>
        <w:tc>
          <w:tcPr>
            <w:tcW w:type="dxa" w:w="2493"/>
            <w:shd w:fill="F2F2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>
              <w:rPr>
                <w:b/>
              </w:rPr>
              <w:t>Açıklama</w:t>
            </w:r>
          </w:p>
        </w:tc>
      </w:tr>
      <w:tr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  <w:tr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  <w:tc>
          <w:tcPr>
            <w:tcW w:type="dxa" w:w="249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r/>
          </w:p>
        </w:tc>
      </w:tr>
    </w:tbl>
    <w:p>
      <w:r>
        <w:t>İşbu tutanak toplantıya katılanlar tarafından okunarak imza altına alınmıştır.</w:t>
      </w:r>
    </w:p>
    <w:p>
      <w:r>
        <w:t>Zümre Başkanı: ....................................................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EtkinlikPaylaş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