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 w:eastAsia="Arial"/>
          <w:b/>
          <w:i w:val="0"/>
          <w:sz w:val="30"/>
        </w:rPr>
        <w:t>10. SINIF FİZİK SORUMLULUK SINAVI</w:t>
      </w:r>
    </w:p>
    <w:p>
      <w:pPr>
        <w:spacing w:after="140"/>
        <w:jc w:val="center"/>
      </w:pPr>
      <w:r>
        <w:rPr>
          <w:rFonts w:ascii="Arial" w:hAnsi="Arial" w:eastAsia="Arial"/>
          <w:b/>
          <w:i w:val="0"/>
          <w:sz w:val="22"/>
        </w:rPr>
        <w:t>Toplam: 100 Puan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sz w:val="20"/>
              </w:rPr>
              <w:t>Adı Soyadı:</w:t>
            </w:r>
          </w:p>
        </w:tc>
        <w:tc>
          <w:tcPr>
            <w:tcW w:type="dxa" w:w="3515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  <w:tc>
          <w:tcPr>
            <w:tcW w:type="dxa" w:w="1587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sz w:val="20"/>
              </w:rPr>
              <w:t>Sınıfı / No:</w:t>
            </w:r>
          </w:p>
        </w:tc>
        <w:tc>
          <w:tcPr>
            <w:tcW w:type="dxa" w:w="2948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01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sz w:val="20"/>
              </w:rPr>
              <w:t>Tarih:</w:t>
            </w:r>
          </w:p>
        </w:tc>
        <w:tc>
          <w:tcPr>
            <w:tcW w:type="dxa" w:w="3515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  <w:tc>
          <w:tcPr>
            <w:tcW w:type="dxa" w:w="1587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/>
                <w:i w:val="0"/>
                <w:sz w:val="20"/>
              </w:rPr>
              <w:t>Puan:</w:t>
            </w:r>
          </w:p>
        </w:tc>
        <w:tc>
          <w:tcPr>
            <w:tcW w:type="dxa" w:w="2948"/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20"/>
              </w:rPr>
            </w:r>
          </w:p>
        </w:tc>
      </w:tr>
    </w:tbl>
    <w:p/>
    <w:p>
      <w:pPr>
        <w:spacing w:after="80"/>
      </w:pPr>
      <w:r>
        <w:rPr>
          <w:rFonts w:ascii="Arial" w:hAnsi="Arial" w:eastAsia="Arial"/>
          <w:b/>
          <w:i w:val="0"/>
          <w:sz w:val="24"/>
        </w:rPr>
        <w:t>Konu ve Puan Dağılımı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8"/>
        <w:gridCol w:w="2578"/>
        <w:gridCol w:w="2578"/>
        <w:gridCol w:w="2578"/>
      </w:tblGrid>
      <w:tr>
        <w:trPr>
          <w:tblHeader w:val="true"/>
        </w:trPr>
        <w:tc>
          <w:tcPr>
            <w:tcW w:type="dxa" w:w="2578"/>
            <w:shd w:fill="D9EAF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sz w:val="18"/>
              </w:rPr>
              <w:t>Ünite</w:t>
            </w:r>
          </w:p>
        </w:tc>
        <w:tc>
          <w:tcPr>
            <w:tcW w:type="dxa" w:w="2578"/>
            <w:shd w:fill="D9EAF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sz w:val="18"/>
              </w:rPr>
              <w:t>Konu</w:t>
            </w:r>
          </w:p>
        </w:tc>
        <w:tc>
          <w:tcPr>
            <w:tcW w:type="dxa" w:w="2578"/>
            <w:shd w:fill="D9EAF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sz w:val="18"/>
              </w:rPr>
              <w:t>Soru</w:t>
            </w:r>
          </w:p>
        </w:tc>
        <w:tc>
          <w:tcPr>
            <w:tcW w:type="dxa" w:w="2578"/>
            <w:shd w:fill="D9EAF7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sz w:val="18"/>
              </w:rPr>
              <w:t>Puan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Kuvvet ve Hareket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Sabit hızlı hareket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Kuvvet ve Hareket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Sabit ivmeli hareket, ivme-hız ilişkisi ve grafikler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2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Enerji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İş ve güç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3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Enerji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Mekanik enerji ve enerjinin korunumu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4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Enerji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Enerji biçimleri ve enerji kaynakları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9-10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Elektrik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Elektrik akımı ve Ohm Yasası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5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Elektrik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Dirençlerin ve üreteçlerin bağlanması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6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Elektrik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Ölçme, elektrik güvenliği ve topraklama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9-10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Dalgalar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Dalgaların temel kavramları ve yayılma sürati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7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Dalgalar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Periyodik hareket; su dalgalarında yansıma ve kırılma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8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Dalgalar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left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Dalga sınıflandırması, rezonans ve deprem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9-10</w:t>
            </w:r>
          </w:p>
        </w:tc>
        <w:tc>
          <w:tcPr>
            <w:tcW w:type="dxa" w:w="2578"/>
            <w:tcMar>
              <w:top w:w="55" w:type="dxa"/>
              <w:start w:w="90" w:type="dxa"/>
              <w:bottom w:w="55" w:type="dxa"/>
              <w:end w:w="90" w:type="dxa"/>
            </w:tcMar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7734"/>
            <w:gridSpan w:val="3"/>
            <w:shd w:fill="EDEDED"/>
          </w:tcPr>
          <w:p>
            <w:pPr>
              <w:jc w:val="right"/>
            </w:pPr>
            <w:r>
              <w:rPr>
                <w:rFonts w:ascii="Arial" w:hAnsi="Arial" w:eastAsia="Arial"/>
                <w:b/>
                <w:i w:val="0"/>
                <w:sz w:val="18"/>
              </w:rPr>
              <w:t>TOPLAM</w:t>
            </w:r>
          </w:p>
        </w:tc>
        <w:tc>
          <w:tcPr>
            <w:tcW w:type="dxa" w:w="2578"/>
            <w:shd w:fill="EDEDED"/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sz w:val="18"/>
              </w:rPr>
              <w:t>100</w:t>
            </w:r>
          </w:p>
        </w:tc>
      </w:tr>
    </w:tbl>
    <w:p>
      <w:pPr>
        <w:spacing w:before="80" w:after="140"/>
      </w:pPr>
      <w:r>
        <w:rPr>
          <w:rFonts w:ascii="Arial" w:hAnsi="Arial" w:eastAsia="Arial"/>
          <w:b w:val="0"/>
          <w:i/>
          <w:sz w:val="18"/>
        </w:rPr>
        <w:t>Not: 1-8. sorular açık uçludur. 9. soru boşluk doldurma, 10. soru doğru-yanlış biçimindedir.</w:t>
      </w:r>
    </w:p>
    <w:p>
      <w:pPr>
        <w:spacing w:before="60" w:after="100"/>
        <w:jc w:val="center"/>
      </w:pPr>
      <w:r>
        <w:rPr>
          <w:rFonts w:ascii="Arial" w:hAnsi="Arial" w:eastAsia="Arial"/>
          <w:b/>
          <w:i w:val="0"/>
          <w:sz w:val="26"/>
        </w:rPr>
        <w:t>SORULAR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1.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Bir otomobil doğrusal bir yolda sabit 12 m/s hızla hareket etmektedir. Otomobil t = 0 anında x₀ = -30 m konumundadır ve 15 s boyunca aynı hızla hareketini sürdürmektedir.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15 s sonunda otomobilin konumunu, yer değiştirmesini ve aldığı yolu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Bu harekete ait konum-zaman ve hız-zaman grafiklerinin nasıl görüneceğini çizerek ya da sözel olarak açıklayınız. Grafiklerin eğim/alan bilgileriyle hareket büyüklükleri arasındaki ilişkiyi belirtiniz.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2.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Bir araç doğrusal bir yolda 4 m/s ilk hızla hareket ederken 6 s boyunca sabit 2 m/s² ivme ile hızlanmaktadır.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Aracın 6 s sonundaki hızını ve bu süredeki yer değiştirmesini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Aracın 0-6 s aralığındaki hız-zaman ve ivme-zaman grafiklerini çiziniz. Hız-zaman grafiğinin altında kalan alanın fiziksel anlamını yazınız.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3.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Yatay bir zemindeki sandığa hareket yönünde kuvvet uygulanıyor. Sandık ilk 4 m boyunca 20 N, sonraki 4 m boyunca 10 N büyüklüğündeki kuvvetle çekiliyor. Bu hareketin tamamı 6 s sürüyor.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Kuvvetlerin yaptığı toplam işi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Bu süreçteki ortalama gücü hesaplayınız ve güç kavramının yapılan iş ile süre arasındaki ilişkisini bir cümleyle açıklayınız.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4.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2 kg kütleli bir cisim yerden 20 m yükseklikten serbest bırakılıyor. Hava direnci ihmal ediliyor ve g = 10 m/s² alınıyor.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Cismin bırakıldığı andaki toplam mekanik enerjisini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Cisim yerden 15 m yükseklikteyken potansiyel enerjisini, kinetik enerjisini ve süratini hesaplayınız. Mekanik enerjinin neden değişmediğini açıklayınız.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5.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Bir iletkenin kesitinden 30 s içinde 120 C elektrik yükü geçmektedir. İletkenin bağlı olduğu devrede 6 Ω değerinde bir direnç bulunmaktadır.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İletkenden geçen elektrik akımını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Bu akımın 6 Ω dirençten geçmesi için gerekli potansiyel farkı Ohm Yasası ile hesaplayınız. Potansiyel fark sabitken direnç iki katına çıkarsa akımın nasıl değişeceğini belirtiniz.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6.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6 Ω ve 3 Ω değerindeki iki direnç birbirine paralel bağlanıyor. Bu direnç grubu, her biri 6 V olan özdeş iki ideal üretecin seri bağlandığı bir devreye bağlanıyor.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Direnç grubunun eşdeğer direncini ve üreteçlerin devreye sağladığı toplam potansiyel farkı bulunuz.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Ana koldan geçen toplam akımı hesaplayınız. Üreteçler seri yerine paralel bağlansaydı devrenin potansiyel farkının ve üreteçlerin kullanım süresinin nasıl değişeceğini açıklayınız.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7.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Bir dalga kaynağı 3 Hz frekanslı dalgalar üretmektedir. Dalgaların dalga boyu 2 m, genliği 0,40 m’dir.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Dalgaların periyodunu ve yayılma süratini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Aynı kaynak tarafından üretilen dalgalar, yayılma süratinin yarıya düştüğü başka bir ortama geçerse frekans ve dalga boyu nasıl değişir? Gerekçesiyle yazınız.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keepNext/>
        <w:spacing w:before="140" w:after="60"/>
      </w:pPr>
      <w:r>
        <w:rPr>
          <w:rFonts w:ascii="Arial" w:hAnsi="Arial" w:eastAsia="Arial"/>
          <w:b/>
          <w:i w:val="0"/>
          <w:sz w:val="22"/>
        </w:rPr>
        <w:t>8. Soru (10 puan)</w:t>
      </w:r>
    </w:p>
    <w:p>
      <w:pPr>
        <w:keepNext/>
        <w:spacing w:after="80" w:line="259" w:lineRule="auto"/>
      </w:pPr>
      <w:r>
        <w:rPr>
          <w:rFonts w:ascii="Arial" w:hAnsi="Arial" w:eastAsia="Arial"/>
          <w:b w:val="0"/>
          <w:i w:val="0"/>
          <w:sz w:val="22"/>
        </w:rPr>
        <w:t>Bir şamandıra 6 s içinde 12 tam salınım yapmaktadır. Aynı bölgede oluşan su dalgaları derin bölgeden sığ bölgeye ilerlemekte ve daha sonra düz bir engele çarparak yansımaktadır.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a) </w:t>
      </w:r>
      <w:r>
        <w:rPr>
          <w:rFonts w:ascii="Arial" w:hAnsi="Arial" w:eastAsia="Arial"/>
          <w:b w:val="0"/>
          <w:i w:val="0"/>
          <w:sz w:val="22"/>
        </w:rPr>
        <w:t>Şamandıranın frekansını ve periyodunu hesaplayınız.</w:t>
      </w:r>
    </w:p>
    <w:p>
      <w:pPr>
        <w:keepNext/>
        <w:spacing w:after="40"/>
        <w:ind w:left="142"/>
      </w:pPr>
      <w:r>
        <w:rPr>
          <w:rFonts w:ascii="Arial" w:hAnsi="Arial" w:eastAsia="Arial"/>
          <w:b/>
          <w:i w:val="0"/>
          <w:sz w:val="22"/>
        </w:rPr>
        <w:t xml:space="preserve">b) </w:t>
      </w:r>
      <w:r>
        <w:rPr>
          <w:rFonts w:ascii="Arial" w:hAnsi="Arial" w:eastAsia="Arial"/>
          <w:b w:val="0"/>
          <w:i w:val="0"/>
          <w:sz w:val="22"/>
        </w:rPr>
        <w:t>Dalgalar derin bölgeden sığ bölgeye geçerken yayılma sürati, frekans ve dalga boyunun nasıl değiştiğini yazınız. Engele normale göre 35° gelme açısıyla çarpan dalganın yansıma açısını belirtiniz.</w:t>
      </w:r>
    </w:p>
    <w:p>
      <w:pPr>
        <w:spacing w:before="40" w:after="20"/>
      </w:pPr>
      <w:r>
        <w:rPr>
          <w:rFonts w:ascii="Arial" w:hAnsi="Arial" w:eastAsia="Arial"/>
          <w:b/>
          <w:i w:val="0"/>
          <w:sz w:val="20"/>
        </w:rPr>
        <w:t>Cevap: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after="0" w:line="204" w:lineRule="auto"/>
      </w:pPr>
      <w:r>
        <w:rPr>
          <w:rFonts w:ascii="Arial" w:hAnsi="Arial" w:eastAsia="Arial"/>
          <w:sz w:val="16"/>
        </w:rPr>
        <w:t>________________________________________________________________________________</w:t>
      </w:r>
    </w:p>
    <w:p>
      <w:pPr>
        <w:spacing w:before="160" w:after="60"/>
      </w:pPr>
      <w:r>
        <w:rPr>
          <w:rFonts w:ascii="Arial" w:hAnsi="Arial" w:eastAsia="Arial"/>
          <w:b/>
          <w:i w:val="0"/>
          <w:sz w:val="22"/>
        </w:rPr>
        <w:t>9. Soru - Boşluk Doldurma (10 puan)</w:t>
      </w:r>
    </w:p>
    <w:p>
      <w:pPr>
        <w:spacing w:after="60"/>
      </w:pPr>
      <w:r>
        <w:rPr>
          <w:rFonts w:ascii="Arial" w:hAnsi="Arial" w:eastAsia="Arial"/>
          <w:b w:val="0"/>
          <w:i w:val="0"/>
          <w:sz w:val="20"/>
        </w:rPr>
        <w:t>Aşağıdaki cümlelerde bırakılan boşlukları uygun kavramlarla tamamlayınız. Her doğru cevap 1 puandır.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1) Bir cismin hareketinden dolayı sahip olduğu enerjiye ____________________ enerji denir.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2) Besinlerde ve pillerde depolanan enerji türü ____________________ enerjidir.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3) Güneş ve rüzgâr, ____________________ enerji kaynaklarına örnektir.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4) Kömür, petrol ve doğal gaz ____________________ enerji kaynaklarıdır.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5) Devreden aşırı akım geçtiğinde devreyi keserek koruma sağlayan eleman ____________________dır.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6) Kaçak elektrik akımının güvenli biçimde toprağa aktarılmasını sağlayan uygulamaya ____________________ denir.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7) Boşlukta da yayılabilen dalgalara ____________________ dalgalar denir.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8) Ses dalgaları, yayılmak için maddesel ortama ihtiyaç duyduğundan ____________________ dalgalardır.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9) Bir sistemin zorlayıcı frekansı doğal titreşim frekansına eşit ya da çok yakın olduğunda genliğin büyümesine ____________________ denir.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10) Depremin yer içinde başladığı noktaya ____________________, bu noktanın yeryüzündeki karşılığına merkez üssü denir.</w:t>
      </w:r>
    </w:p>
    <w:p>
      <w:r>
        <w:br w:type="page"/>
      </w:r>
    </w:p>
    <w:p>
      <w:pPr>
        <w:spacing w:before="0" w:after="60"/>
      </w:pPr>
      <w:r>
        <w:rPr>
          <w:rFonts w:ascii="Arial" w:hAnsi="Arial" w:eastAsia="Arial"/>
          <w:b/>
          <w:i w:val="0"/>
          <w:sz w:val="22"/>
        </w:rPr>
        <w:t>10. Soru - Doğru / Yanlış (10 puan)</w:t>
      </w:r>
    </w:p>
    <w:p>
      <w:pPr>
        <w:spacing w:after="60"/>
      </w:pPr>
      <w:r>
        <w:rPr>
          <w:rFonts w:ascii="Arial" w:hAnsi="Arial" w:eastAsia="Arial"/>
          <w:b w:val="0"/>
          <w:i w:val="0"/>
          <w:sz w:val="20"/>
        </w:rPr>
        <w:t>Aşağıdaki ifadelerin başına doğru ise “D”, yanlış ise “Y” yazınız. Her doğru cevap 1 puandır.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1) Sabit hızlı doğrusal harekette hız değişmediği için ivme sıfırdır.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2) Kuvvet, yer değiştirmeye dik doğrultudaysa bu kuvvetin yaptığı iş sıfırdır.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3) Sürtünmenin bulunduğu bir sistemde mekanik enerji her durumda korunur.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4) Özdeş ideal üreteçler paralel bağlandığında devreye sağlanan potansiyel fark, tek bir üretecin potansiyel farkıyla aynıdır.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5) Ampermetre devreye seri, voltmetre ise ölçüm yapılacak devre elemanına paralel bağlanır.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6) Topraklama, elektrik kaçağında elektrik çarpması riskini azaltmaya yardımcı olur.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7) Elektromanyetik dalgaların yayılabilmesi için mutlaka maddesel bir ortam gerekir.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8) Enine dalgalarda titreşim doğrultusu, dalganın yayılma doğrultusuna diktir.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9) Rezonans, zorlayıcı frekans ile sistemin doğal titreşim frekansının birbirine yaklaşması durumunda belirginleşebilir.</w:t>
      </w:r>
    </w:p>
    <w:p>
      <w:pPr>
        <w:spacing w:after="60"/>
        <w:ind w:left="113"/>
      </w:pPr>
      <w:r>
        <w:rPr>
          <w:rFonts w:ascii="Arial" w:hAnsi="Arial" w:eastAsia="Arial"/>
          <w:b w:val="0"/>
          <w:i w:val="0"/>
          <w:sz w:val="20"/>
        </w:rPr>
        <w:t>(   ) 10) Depremin büyüklüğü açığa çıkan enerjiyle ilgili tek bir değerken, depremin şiddeti bulunduğu yere ve gözlenen etkilere göre değişebilir.</w:t>
      </w:r>
    </w:p>
    <w:p>
      <w:r>
        <w:br w:type="page"/>
      </w:r>
    </w:p>
    <w:p>
      <w:pPr>
        <w:spacing w:after="160"/>
        <w:jc w:val="center"/>
      </w:pPr>
      <w:r>
        <w:rPr>
          <w:rFonts w:ascii="Arial" w:hAnsi="Arial" w:eastAsia="Arial"/>
          <w:b/>
          <w:i w:val="0"/>
          <w:sz w:val="28"/>
        </w:rPr>
        <w:t>CEVAP ANAHTARI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1.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x = x₀ + v·t = -30 + 12·15 = 150 m. Yer değiştirme Δx = 180 m, alınan yol = 180 m.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Konum-zaman grafiği doğrusal ve pozitif eğimlidir; eğim 12 m/s’dir. Hız-zaman grafiği 12 m/s’de yatay doğrudur. Hız-zaman grafiğinin altında kalan alan yer değiştirmeyi verir.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2.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v = v₀ + a·t = 4 + 2·6 = 16 m/s. Δx = v₀t + ½at² = 4·6 + ½·2·36 = 60 m.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Hız-zaman grafiği 4 m/s’den başlayıp 16 m/s’ye doğrusal artar. İvme-zaman grafiği 0-6 s boyunca +2 m/s²’de yataydır. v-t grafiğinin alanı yer değiştirmeyi verir.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3.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W = 20·4 + 10·4 = 120 J.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P = W/t = 120/6 = 20 W. Güç, birim zamanda yapılan iştir.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4.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Eₘ = mgh = 2·10·20 = 400 J.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15 m’de Eₚ = 2·10·15 = 300 J, Eₖ = 400 - 300 = 100 J. ½mv² = 100 ⇒ v = 10 m/s. Hava direnci olmadığından mekanik enerji korunur.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5.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I = Q/t = 120/30 = 4 A.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V = I·R = 4·6 = 24 V. Potansiyel fark sabitken direnç iki katına çıkarsa akım yarıya düşer.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6.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1/Rₑş = 1/6 + 1/3 = 1/2 ⇒ Rₑş = 2 Ω. Seri iki 6 V üreteç toplam 12 V sağlar.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I = V/R = 12/2 = 6 A. Üreteçler paralel bağlanırsa toplam potansiyel fark 6 V olur; ideal ve özdeş üreteçlerde kullanım/tükenme süresi seri bağlamaya göre artar.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7.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T = 1/f = 1/3 s. v = λ·f = 2·3 = 6 m/s.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Kaynak değişmediği için frekans değişmez. Yeni ortamda sürat yarıya düşerse v = λf gereği dalga boyu da yarıya iner ve 1 m olur.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8.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a) f = 12/6 = 2 Hz, T = 1/f = 0,5 s.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b) Derinden sığa geçerken su dalgasının sürati azalır; kaynak aynı olduğundan frekans değişmez; v = λf gereği dalga boyu azalır. Yansıma açısı gelme açısına eşittir: 35°.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9.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1) kinetik  2) kimyasal  3) yenilenebilen  4) yenilenemeyen  5) sigorta  6) topraklama  7) elektromanyetik  8) mekanik  9) rezonans  10) odak noktası</w:t>
      </w:r>
    </w:p>
    <w:p>
      <w:pPr>
        <w:spacing w:before="120" w:after="40"/>
      </w:pPr>
      <w:r>
        <w:rPr>
          <w:rFonts w:ascii="Arial" w:hAnsi="Arial" w:eastAsia="Arial"/>
          <w:b/>
          <w:i w:val="0"/>
          <w:sz w:val="22"/>
        </w:rPr>
        <w:t>10. Soru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1) D  2) D  3) Y  4) D  5) D  6) D  7) Y  8) D  9) D  10) D</w:t>
      </w:r>
    </w:p>
    <w:p>
      <w:pPr>
        <w:spacing w:after="40" w:line="252" w:lineRule="auto"/>
        <w:ind w:left="142"/>
      </w:pPr>
      <w:r>
        <w:rPr>
          <w:rFonts w:ascii="Arial" w:hAnsi="Arial" w:eastAsia="Arial"/>
          <w:b w:val="0"/>
          <w:i w:val="0"/>
          <w:sz w:val="20"/>
        </w:rPr>
        <w:t>3. ifade: Sürtünme gibi enerji kayıplarına yol açan etkiler varsa mekanik enerji korunmaz. 7. ifade: Elektromanyetik dalgalar boşlukta da yayılabilir.</w:t>
      </w:r>
    </w:p>
    <w:p>
      <w:pPr>
        <w:spacing w:before="160" w:after="60"/>
      </w:pPr>
      <w:r>
        <w:rPr>
          <w:rFonts w:ascii="Arial" w:hAnsi="Arial" w:eastAsia="Arial"/>
          <w:b/>
          <w:i w:val="0"/>
          <w:sz w:val="22"/>
        </w:rPr>
        <w:t>Puanlama Notu</w:t>
      </w:r>
    </w:p>
    <w:p>
      <w:pPr>
        <w:spacing w:after="40"/>
      </w:pPr>
      <w:r>
        <w:rPr>
          <w:rFonts w:ascii="Arial" w:hAnsi="Arial" w:eastAsia="Arial"/>
          <w:b w:val="0"/>
          <w:i w:val="0"/>
          <w:sz w:val="20"/>
        </w:rPr>
        <w:t>1-8. soruların her biri 10 puandır. Alt maddeler genel olarak 5’er puan değerlendirilebilir. 9. ve 10. sorularda her madde 1 puandır. İşlem sorularında doğru yöntem gösterilip yalnızca aritmetik hata yapılmışsa kısmi puan verilebilir.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50" w:right="964" w:bottom="850" w:left="96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 w:val="0"/>
        <w:i/>
        <w:sz w:val="16"/>
      </w:rPr>
      <w:t>10. Sınıf Fizik Sorumluluk Sınavı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