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9. Sınıf Fizik Dersi güncel öğrenme çıktılarına uygun, beceri temelli 5 soruluk yazılı sınavı ve cevap anahtarı:</w:t>
      </w:r>
    </w:p>
    <w:p w:rsidR="00000000" w:rsidDel="00000000" w:rsidP="00000000" w:rsidRDefault="00000000" w:rsidRPr="00000000" w14:paraId="00000002">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i w:val="0"/>
          <w:iCs w:val="0"/>
          <w:color w:val="1f1f1f"/>
          <w:sz w:val="28"/>
          <w:szCs w:val="28"/>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i w:val="0"/>
          <w:iCs w:val="0"/>
          <w:color w:val="1f1f1f"/>
          <w:sz w:val="28"/>
          <w:szCs w:val="28"/>
          <w:rtl w:val="0"/>
        </w:rPr>
        <w:t xml:space="preserve">9. SINIF FİZİK DERSİ 1. DÖNEM BECERİ TEMELLİ YAZILI SINAV SORULARI</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Soru 1: Fizik Biliminin Tanımı (Bağlam: Doğa Olaylarının Gözlemi)</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(İlgili Çıktı: FİZ.9.1.1 / Beceri: FBAB10. Tümevarımsal Akıl Yürütme)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Ali, bir hafta sonu doğa kampında şu olayları gözlemler:</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Ağaçtan kopan bir elmanın yere düşmesi.</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Yağmur sonrası güneş açtığında gökyüzünde gökkuşağı oluşması.</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Pusulasının ibresinin sürekli kuzeyi göstermesi.</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Kamp ateşinin üzerinde ısınan havanın yükselmesi.</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Soru:</w:t>
      </w:r>
      <w:r w:rsidDel="00000000" w:rsidR="00000000" w:rsidRPr="00000000">
        <w:rPr>
          <w:rFonts w:ascii="Google Sans" w:cs="Google Sans" w:eastAsia="Google Sans" w:hAnsi="Google Sans"/>
          <w:color w:val="1f1f1f"/>
          <w:rtl w:val="0"/>
        </w:rPr>
        <w:t xml:space="preserve"> Ali'nin gözlemlediği bu farklı doğa olaylarındaki ortak yönlerden yola çıkarak, fizik biliminin neyi incelediğini ve çalışma alanını "tümevarımsal bir akıl yürütme" ile genelleyerek tanımlayınız.</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Soru 2: Fiziğin Alt Dalları (Bağlam: Yeni Nesil Akıllı Otonom Araç Tasarımı)</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(İlgili Çıktı: FİZ.9.1.2 / Beceri: FBAB2. Sınıflandırma)</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Bir teknoloji firması, yeni nesil bir otonom (sürücüsüz) elektrikli araç üretmektedir. Mühendislik raporunda aracın şu özellikleri vurgulanmıştır:</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I. Özellik: Aracın bataryalarındaki enerjinin elektrik motorlarına iletimi ve devre sistemleri.</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II. Özellik: Aracın dış yüzeyinin, yüksek hızlarda hava direncini (sürtünmeyi) en aza indirecek şekilde tasarlanması.</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III. Özellik: Aracın çevresindeki yayaları ve engelleri algılayan lazer tabanlı ışık sensörleri ve kameralar.</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IV. Özellik: Araç motorunun aşırı ısınmasını engelleyen gelişmiş soğutma ve ısı transfer sistemi.</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Soru:</w:t>
      </w:r>
      <w:r w:rsidDel="00000000" w:rsidR="00000000" w:rsidRPr="00000000">
        <w:rPr>
          <w:rFonts w:ascii="Google Sans" w:cs="Google Sans" w:eastAsia="Google Sans" w:hAnsi="Google Sans"/>
          <w:color w:val="1f1f1f"/>
          <w:rtl w:val="0"/>
        </w:rPr>
        <w:t xml:space="preserve"> Araç tasarımında öne çıkan bu dört özelliği, fizik biliminin alt dalları (Mekanik, Elektromanyetizma, Optik, Termodinamik vb.) ile eşleştirerek sınıflandırınız. Eşleştirmenizin gerekçesini kısaca belirtiniz.</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Soru 3: Bilimsel Kurumlar ve Kariyer (Bağlam: Bilim Fuarı Gezisi)</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(İlgili Çıktı: FİZ.9.1.4 / Beceri: FBAB2. Sınıflandırma)</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Ayşe, okuluyla birlikte katıldığı bir bilim fuarında üç farklı uzmanın sunumunu dinlemiştir:</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Uzman A: "Bizim kurumumuzda, savunma sanayisine yönelik gece görüş dürbünleri, radar sistemleri ve mikroelektronik devreler tasarlıyoruz."</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Uzman B: "Benim çalıştığım birimde, nükleer enerjinin barışçıl amaçlarla kullanımı, radyasyon ölçümleri ve bor madeninin enerjiye dönüşümü üzerine araştırmalar yapıyoruz."</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Uzman C: "Uluslararası bir laboratuvarda çalışıyorum. Yerin kilometrelerce altındaki dev tünellerde atom altı parçacıkları çarpıştırarak evrenin oluşumunu anlamaya çalışıyoruz."</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Soru:</w:t>
      </w:r>
      <w:r w:rsidDel="00000000" w:rsidR="00000000" w:rsidRPr="00000000">
        <w:rPr>
          <w:rFonts w:ascii="Google Sans" w:cs="Google Sans" w:eastAsia="Google Sans" w:hAnsi="Google Sans"/>
          <w:color w:val="1f1f1f"/>
          <w:rtl w:val="0"/>
        </w:rPr>
        <w:t xml:space="preserve"> Ayşe'nin dinlediği uzmanların çalışma alanlarına bakarak; çalıştıkları kurumları (CERN, ASELSAN, TENMAK gibi) fizik bilimiyle ilişkilendirerek sınıflandırınız.</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Soru 4: Temel ve Türetilmiş Nicelikler (Bağlam: Astronot Sağlık Raporu)</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(İlgili Çıktı: FİZ.9.2.1 / Beceri: FBAB2. Sınıflandırma)</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Uluslararası Uzay İstasyonu'nda görev yapan bir astronotun sağlık ve fiziksel durum raporunda şu veriler yer almaktadır:</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Vücut kütlesi: 78 kg</w:t>
      </w:r>
    </w:p>
    <w:p w:rsidR="00000000" w:rsidDel="00000000" w:rsidP="00000000" w:rsidRDefault="00000000" w:rsidRPr="00000000" w14:paraId="0000001E">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Vücut sıcaklığı: 310 K</w:t>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Yürüme bandındaki hızı: 1,5 m/s</w:t>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Egzersiz sırasında uyguladığı kuvvet: 450 N</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Soru:</w:t>
      </w:r>
      <w:r w:rsidDel="00000000" w:rsidR="00000000" w:rsidRPr="00000000">
        <w:rPr>
          <w:rFonts w:ascii="Google Sans" w:cs="Google Sans" w:eastAsia="Google Sans" w:hAnsi="Google Sans"/>
          <w:color w:val="1f1f1f"/>
          <w:rtl w:val="0"/>
        </w:rPr>
        <w:t xml:space="preserve"> Raporda yer alan nicelikleri (Kütle, Sıcaklık, Hız, Kuvvet) "Temel Nicelik" ve "Türetilmiş Nicelik" olarak sınıflandırınız. Bu niceliklerin SI (Uluslararası Birim Sistemi) birimlerinin doğru yazılıp yazılmadığını kontrol ediniz.</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Soru 5: Skaler ve Vektörel Nicelikler (Bağlam: Arama Kurtarma Operasyonu)</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(İlgili Çıktı: FİZ.9.2.2 / Beceri: FBAB8. Bilimsel Çıkarım Yapma)</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Dağda kaybolan bir yürüyüşçüyü arayan kurtarma ekibi, telsizden merkeze şu iki farklı mesajı geçmiştir:</w:t>
      </w:r>
    </w:p>
    <w:p w:rsidR="00000000" w:rsidDel="00000000" w:rsidP="00000000" w:rsidRDefault="00000000" w:rsidRPr="00000000" w14:paraId="00000025">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tl w:val="0"/>
        </w:rPr>
      </w:r>
    </w:p>
    <w:p w:rsidR="00000000" w:rsidDel="00000000" w:rsidP="00000000" w:rsidRDefault="00000000" w:rsidRPr="00000000" w14:paraId="00000026">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w:cs="Google Sans" w:eastAsia="Google Sans" w:hAnsi="Google Sans"/>
          <w:color w:val="1f1f1f"/>
          <w:rtl w:val="0"/>
        </w:rPr>
        <w:t xml:space="preserve">Mesaj: "Şu an bulunduğumuz noktadan itibaren 5 km yol almalıyız."</w:t>
      </w:r>
    </w:p>
    <w:p w:rsidR="00000000" w:rsidDel="00000000" w:rsidP="00000000" w:rsidRDefault="00000000" w:rsidRPr="00000000" w14:paraId="00000027">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tl w:val="0"/>
        </w:rPr>
      </w:r>
    </w:p>
    <w:p w:rsidR="00000000" w:rsidDel="00000000" w:rsidP="00000000" w:rsidRDefault="00000000" w:rsidRPr="00000000" w14:paraId="00000028">
      <w:pPr>
        <w:numPr>
          <w:ilvl w:val="1"/>
          <w:numId w:val="7"/>
        </w:numPr>
        <w:pBdr>
          <w:top w:space="0" w:sz="0" w:val="nil"/>
          <w:left w:space="0" w:sz="0" w:val="nil"/>
          <w:bottom w:space="0" w:sz="0" w:val="nil"/>
          <w:right w:space="0" w:sz="0" w:val="nil"/>
          <w:between w:space="0" w:sz="0" w:val="nil"/>
        </w:pBdr>
        <w:shd w:fill="auto" w:val="clear"/>
        <w:spacing w:after="120" w:line="275.9999942779541" w:lineRule="auto"/>
        <w:ind w:left="885" w:hanging="360"/>
      </w:pPr>
      <w:r w:rsidDel="00000000" w:rsidR="00000000" w:rsidRPr="00000000">
        <w:rPr>
          <w:rFonts w:ascii="Google Sans" w:cs="Google Sans" w:eastAsia="Google Sans" w:hAnsi="Google Sans"/>
          <w:color w:val="1f1f1f"/>
          <w:rtl w:val="0"/>
        </w:rPr>
        <w:t xml:space="preserve">Mesaj: "Şu an bulunduğumuz noktadan itibaren kuzeydoğu yönünde 5 km yer değiştirmeliyiz."</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Soru:</w:t>
      </w:r>
      <w:r w:rsidDel="00000000" w:rsidR="00000000" w:rsidRPr="00000000">
        <w:rPr>
          <w:rFonts w:ascii="Google Sans" w:cs="Google Sans" w:eastAsia="Google Sans" w:hAnsi="Google Sans"/>
          <w:color w:val="1f1f1f"/>
          <w:rtl w:val="0"/>
        </w:rPr>
        <w:t xml:space="preserve"> Sadece 1. mesajı alan bir helikopterin kayıp kişiyi bulma ihtimali ile 2. mesajı alan helikopterin bulma ihtimalini karşılaştırınız. Bu durumdan yola çıkarak "skaler" ve "vektörel" niceliklerin farkını bilimsel bir çıkarım yaparak açıklayınız.</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2C">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i w:val="0"/>
          <w:iCs w:val="0"/>
          <w:color w:val="1f1f1f"/>
          <w:sz w:val="28"/>
          <w:szCs w:val="28"/>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b w:val="1"/>
          <w:bCs w:val="1"/>
          <w:i w:val="0"/>
          <w:iCs w:val="0"/>
          <w:color w:val="1f1f1f"/>
          <w:sz w:val="28"/>
          <w:szCs w:val="28"/>
          <w:rtl w:val="0"/>
        </w:rPr>
        <w:t xml:space="preserve">CEVAP ANAHTARI VE DEĞERLENDİRME KRİTERLERİ</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Cevap 1 (Tümevarımsal Akıl Yürütme):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Öğrencinin özel olaylardan genel bir kurala ulaşması beklenir.</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Elmanın düşmesi (kütle çekimi/hareket), gökkuşağı (ışık), pusula (manyetizma) ve ısınan hava (ısı-sıcaklık).</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Çıkarım: Fizik bilimi; maddeyi, enerjiyi ve bu ikisi arasındaki etkileşimleri inceler. Çevremizde gerçekleşen doğa olaylarının (hareket, ışık, ısı, elektrik vb.) altında yatan temel yasa ve prensipleri bulmaya çalışan temel bir bilim dalıdır.</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Cevap 2 (Sınıflandırma):</w:t>
      </w:r>
    </w:p>
    <w:p w:rsidR="00000000" w:rsidDel="00000000" w:rsidP="00000000" w:rsidRDefault="00000000" w:rsidRPr="00000000" w14:paraId="00000032">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I. Özellik: Elektromanyetizma (Elektrik motorları, bataryalar ve akım devreleri elektrik ve manyetizmanın konusudur.)</w:t>
      </w:r>
    </w:p>
    <w:p w:rsidR="00000000" w:rsidDel="00000000" w:rsidP="00000000" w:rsidRDefault="00000000" w:rsidRPr="00000000" w14:paraId="00000033">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II. Özellik: Mekanik (Hareket, hız ve hava direnci/sürtünme kuvveti mekaniğin ilgi alanıdır.)</w:t>
      </w:r>
    </w:p>
    <w:p w:rsidR="00000000" w:rsidDel="00000000" w:rsidP="00000000" w:rsidRDefault="00000000" w:rsidRPr="00000000" w14:paraId="00000034">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III. Özellik: Optik (Lazer, ışık sensörleri ve kameralar ışığın davranışı ile ilgili olduğundan optiğin konusudur.)</w:t>
      </w:r>
    </w:p>
    <w:p w:rsidR="00000000" w:rsidDel="00000000" w:rsidP="00000000" w:rsidRDefault="00000000" w:rsidRPr="00000000" w14:paraId="00000035">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IV. Özellik: Termodinamik (Isınma, soğutma sistemleri ve ısı transferi termodinamiğin konusudur.)</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Cevap 3 (Sınıflandırma ve Sorgulama):</w:t>
      </w:r>
    </w:p>
    <w:p w:rsidR="00000000" w:rsidDel="00000000" w:rsidP="00000000" w:rsidRDefault="00000000" w:rsidRPr="00000000" w14:paraId="00000037">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Uzman A: Optik, elektromanyetizma ve katıhal fiziği prensiplerini kullanarak savunma sanayisi için çalışmaktadır. İlgili kurum ASELSAN'dır.</w:t>
      </w:r>
    </w:p>
    <w:p w:rsidR="00000000" w:rsidDel="00000000" w:rsidP="00000000" w:rsidRDefault="00000000" w:rsidRPr="00000000" w14:paraId="00000038">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Uzman B: Nükleer fizik ve yüksek enerji fiziği üzerine çalışmaktadır. Radyasyon ve enerji dönüşümü konuları Türkiye'de TENMAK bünyesinde yürütülür.</w:t>
      </w:r>
    </w:p>
    <w:p w:rsidR="00000000" w:rsidDel="00000000" w:rsidP="00000000" w:rsidRDefault="00000000" w:rsidRPr="00000000" w14:paraId="00000039">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Uzman C: Atom altı parçacıklar ve evrenin oluşumuyla ilgilenmektedir. Bu dev laboratuvar CERN'dir.</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Cevap 4 (Sınıflandırma):</w:t>
      </w:r>
    </w:p>
    <w:p w:rsidR="00000000" w:rsidDel="00000000" w:rsidP="00000000" w:rsidRDefault="00000000" w:rsidRPr="00000000" w14:paraId="0000003B">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color w:val="1f1f1f"/>
          <w:rtl w:val="0"/>
        </w:rPr>
        <w:t xml:space="preserve">Kütle (78 kg): Temel Nicelik. SI birimi "Kilogram (kg)"dır, doğru kullanılmıştır.</w:t>
      </w:r>
    </w:p>
    <w:p w:rsidR="00000000" w:rsidDel="00000000" w:rsidP="00000000" w:rsidRDefault="00000000" w:rsidRPr="00000000" w14:paraId="0000003C">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Sıcaklık (310 K): Temel Nicelik. SI birimi "Kelvin (K)"dir, doğru kullanılmıştır.</w:t>
      </w:r>
    </w:p>
    <w:p w:rsidR="00000000" w:rsidDel="00000000" w:rsidP="00000000" w:rsidRDefault="00000000" w:rsidRPr="00000000" w14:paraId="0000003D">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Hız (1,5 m/s): Türetilmiş Nicelik. SI birimi "metre/saniye (m/s)"dir, doğru kullanılmıştır.</w:t>
      </w:r>
    </w:p>
    <w:p w:rsidR="00000000" w:rsidDel="00000000" w:rsidP="00000000" w:rsidRDefault="00000000" w:rsidRPr="00000000" w14:paraId="0000003E">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color w:val="1f1f1f"/>
          <w:rtl w:val="0"/>
        </w:rPr>
        <w:t xml:space="preserve">Kuvvet (450 N): Türetilmiş Nicelik. SI birimi "Newton (N)"dur, doğru kullanılmıştır.</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Cevap 5 (Bilimsel Çıkarım Yapma / Karşılaştırma):</w:t>
      </w:r>
    </w:p>
    <w:p w:rsidR="00000000" w:rsidDel="00000000" w:rsidP="00000000" w:rsidRDefault="00000000" w:rsidRPr="00000000" w14:paraId="00000040">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color w:val="1f1f1f"/>
          <w:rtl w:val="0"/>
        </w:rPr>
        <w:t xml:space="preserve">mesajdaki "5 km yol", sadece büyüklük bildiren skaler bir niceliktir (alınan yol). Kurtarma ekibi 5 km yarıçapındaki 360 derecelik herhangi bir yöne gidebilir, bu yüzden kayıp kişiyi bulma ihtimali çok düşüktür.</w:t>
      </w:r>
    </w:p>
    <w:p w:rsidR="00000000" w:rsidDel="00000000" w:rsidP="00000000" w:rsidRDefault="00000000" w:rsidRPr="00000000" w14:paraId="00000041">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mesajdaki "kuzeydoğu yönünde 5 km yer değiştirme", hem büyüklük hem de yön bildiren vektörel bir niceliktir (yer değiştirme). Yön net olarak belli olduğu için kayıp kişiyi bulma ihtimali kesindir.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color w:val="1f1f1f"/>
          <w:rtl w:val="0"/>
        </w:rPr>
        <w:t xml:space="preserve">Çıkarım: Bazı fiziksel nicelikleri tam olarak ifade edebilmek için sadece sayı ve birim yeterli değildir (skaler); niceliğin tam olarak anlaşılabilmesi ve eyleme dökülebilmesi için yöne de ihtiyaç vardır (vektörel).</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2"/>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2"/>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